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25FE1EF1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E29F0">
              <w:rPr>
                <w:rFonts w:ascii="Candara" w:hAnsi="Candara"/>
                <w:b/>
              </w:rPr>
              <w:t>4</w:t>
            </w:r>
            <w:r w:rsidR="00772CFB">
              <w:rPr>
                <w:rFonts w:ascii="Candara" w:hAnsi="Candara"/>
                <w:b/>
              </w:rPr>
              <w:t>1</w:t>
            </w:r>
            <w:r w:rsidR="006E29F0">
              <w:rPr>
                <w:rFonts w:ascii="Candara" w:hAnsi="Candara"/>
                <w:b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2B5EBF21" w:rsidR="00683D58" w:rsidRPr="008B33F4" w:rsidRDefault="008B33F4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8B33F4">
              <w:rPr>
                <w:rFonts w:ascii="Candara" w:hAnsi="Candara"/>
                <w:b/>
              </w:rPr>
              <w:t>MOJE SLOBODNO VRIJEME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26858A40" w:rsidR="00683D58" w:rsidRPr="008B33F4" w:rsidRDefault="003975AA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r w:rsidRPr="008B33F4">
              <w:rPr>
                <w:rFonts w:ascii="Candara" w:hAnsi="Candara" w:cs="Calibri"/>
                <w:b/>
              </w:rPr>
              <w:t xml:space="preserve">Self </w:t>
            </w:r>
            <w:r w:rsidR="001C2C8B" w:rsidRPr="008B33F4">
              <w:rPr>
                <w:rFonts w:ascii="Candara" w:hAnsi="Candara" w:cs="Calibri"/>
                <w:b/>
              </w:rPr>
              <w:t xml:space="preserve">- </w:t>
            </w:r>
            <w:r w:rsidRPr="008B33F4">
              <w:rPr>
                <w:rFonts w:ascii="Candara" w:hAnsi="Candara" w:cs="Calibri"/>
                <w:b/>
              </w:rPr>
              <w:t>check 2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6398AE61" w:rsidR="00683D58" w:rsidRPr="00E23DE5" w:rsidRDefault="00E23DE5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23DE5">
              <w:rPr>
                <w:rFonts w:ascii="Candara" w:hAnsi="Candara"/>
                <w:sz w:val="22"/>
                <w:szCs w:val="22"/>
              </w:rPr>
              <w:t>A.6.1</w:t>
            </w:r>
            <w:r w:rsidR="0078531B">
              <w:rPr>
                <w:rFonts w:ascii="Candara" w:hAnsi="Candara"/>
                <w:sz w:val="22"/>
                <w:szCs w:val="22"/>
              </w:rPr>
              <w:t>.</w:t>
            </w:r>
            <w:r w:rsidRPr="00E23DE5">
              <w:rPr>
                <w:rFonts w:ascii="Candara" w:hAnsi="Candara"/>
                <w:sz w:val="22"/>
                <w:szCs w:val="22"/>
              </w:rPr>
              <w:t xml:space="preserve">; </w:t>
            </w:r>
            <w:r w:rsidR="006F4DA6">
              <w:rPr>
                <w:rFonts w:ascii="Candara" w:hAnsi="Candara"/>
                <w:sz w:val="22"/>
                <w:szCs w:val="22"/>
              </w:rPr>
              <w:t xml:space="preserve">A.6.6.; </w:t>
            </w:r>
            <w:r w:rsidRPr="00E23DE5">
              <w:rPr>
                <w:rFonts w:ascii="Candara" w:hAnsi="Candara"/>
                <w:sz w:val="22"/>
                <w:szCs w:val="22"/>
              </w:rPr>
              <w:t>C.6.1</w:t>
            </w:r>
            <w:r w:rsidR="0078531B">
              <w:rPr>
                <w:rFonts w:ascii="Candara" w:hAnsi="Candara"/>
                <w:sz w:val="22"/>
                <w:szCs w:val="22"/>
              </w:rPr>
              <w:t>.</w:t>
            </w:r>
            <w:r w:rsidRPr="00E23DE5">
              <w:rPr>
                <w:rFonts w:ascii="Candara" w:hAnsi="Candara"/>
                <w:sz w:val="22"/>
                <w:szCs w:val="22"/>
              </w:rPr>
              <w:t>; C.6.</w:t>
            </w:r>
            <w:r w:rsidR="0078531B">
              <w:rPr>
                <w:rFonts w:ascii="Candara" w:hAnsi="Candara"/>
                <w:sz w:val="22"/>
                <w:szCs w:val="22"/>
              </w:rPr>
              <w:t>2.; C.6.3.; C.6.5.</w:t>
            </w:r>
          </w:p>
        </w:tc>
      </w:tr>
      <w:tr w:rsidR="00E23DE5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1DFF" w14:textId="5E8E4F3E" w:rsidR="00E23DE5" w:rsidRPr="006D575A" w:rsidRDefault="00E23DE5" w:rsidP="00E23DE5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preuzima odgovornost za svoje učenje i razvija samostalnost. </w:t>
            </w:r>
          </w:p>
        </w:tc>
      </w:tr>
      <w:tr w:rsidR="00E23DE5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FFBC9" w14:textId="77777777" w:rsidR="00E23DE5" w:rsidRPr="003969A0" w:rsidRDefault="00E23DE5" w:rsidP="00E23DE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14:paraId="73ED475C" w14:textId="5DBB55B7" w:rsidR="00E23DE5" w:rsidRPr="00CD5962" w:rsidRDefault="00E23DE5" w:rsidP="00E23DE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E23DE5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E23DE5" w:rsidRPr="006D575A" w:rsidRDefault="00E23DE5" w:rsidP="00E23D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E23DE5" w:rsidRPr="006D575A" w:rsidRDefault="00E23DE5" w:rsidP="00E23D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E23DE5" w:rsidRPr="006D575A" w:rsidRDefault="00E23DE5" w:rsidP="00E23D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E23DE5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0DBFA15F" w:rsidR="00E23DE5" w:rsidRPr="002A62F4" w:rsidRDefault="00E23DE5" w:rsidP="002A62F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2A62F4">
              <w:rPr>
                <w:rFonts w:ascii="Candara" w:hAnsi="Candara" w:cs="Calibri"/>
              </w:rPr>
              <w:t>61, 62</w:t>
            </w:r>
          </w:p>
        </w:tc>
      </w:tr>
      <w:tr w:rsidR="00E23DE5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3C233431" w:rsidR="00E23DE5" w:rsidRPr="00DB5420" w:rsidRDefault="00E23DE5" w:rsidP="00DB54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23DE5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1AB2F92" w14:textId="570F1737" w:rsidR="00E23DE5" w:rsidRDefault="00DB5420" w:rsidP="00E23DE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75812">
              <w:rPr>
                <w:rFonts w:ascii="Candara" w:hAnsi="Candara"/>
                <w:sz w:val="22"/>
                <w:szCs w:val="22"/>
              </w:rPr>
              <w:t xml:space="preserve">Učiti kako učiti A.3.3. A.3.4. B.3.1. </w:t>
            </w:r>
            <w:r w:rsidR="007B31DF" w:rsidRPr="003F5952">
              <w:rPr>
                <w:rFonts w:ascii="Candara" w:hAnsi="Candara"/>
                <w:sz w:val="22"/>
                <w:szCs w:val="22"/>
              </w:rPr>
              <w:t>. B.3.2. B.3.3. B. 3.4</w:t>
            </w:r>
            <w:r w:rsidR="007B31DF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075812">
              <w:rPr>
                <w:rFonts w:ascii="Candara" w:hAnsi="Candara"/>
                <w:sz w:val="22"/>
                <w:szCs w:val="22"/>
              </w:rPr>
              <w:t>C.3.1.1. C.3.2.2. C.3.3 3. C.3.4.4. D.3.2.2.</w:t>
            </w:r>
          </w:p>
          <w:p w14:paraId="0C61126B" w14:textId="77777777" w:rsidR="00DB5420" w:rsidRDefault="00DB5420" w:rsidP="00DB542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2AD9D286" w14:textId="48AF833B" w:rsidR="00DB5420" w:rsidRPr="009B4F2B" w:rsidRDefault="00DB5420" w:rsidP="00E23DE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>Građanski odgoj (razvijanje tolerancije prema različitim mišljenjima</w:t>
            </w:r>
            <w:r w:rsidR="007B31DF">
              <w:rPr>
                <w:rFonts w:ascii="Candara" w:hAnsi="Candara"/>
                <w:sz w:val="22"/>
                <w:szCs w:val="22"/>
              </w:rPr>
              <w:t>)</w:t>
            </w:r>
          </w:p>
        </w:tc>
      </w:tr>
      <w:tr w:rsidR="00E23DE5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E23DE5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E23DE5" w:rsidRDefault="00E23DE5" w:rsidP="00E23DE5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E23DE5" w:rsidRPr="003C3366" w:rsidRDefault="00E23DE5" w:rsidP="00E23DE5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E23DE5" w:rsidRPr="00367267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4DA1F045" w:rsidR="00E23DE5" w:rsidRPr="00B469F6" w:rsidRDefault="007669F4" w:rsidP="00E23DE5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</w:t>
            </w:r>
            <w:r w:rsidR="00E23DE5">
              <w:rPr>
                <w:rFonts w:ascii="Candara" w:hAnsi="Candara"/>
              </w:rPr>
              <w:t>vrednovanje</w:t>
            </w:r>
          </w:p>
        </w:tc>
      </w:tr>
      <w:tr w:rsidR="00E23DE5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E23DE5" w:rsidRPr="006D575A" w:rsidRDefault="00E23DE5" w:rsidP="00E2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5D030907" w:rsidR="00E23DE5" w:rsidRPr="00C11A4A" w:rsidRDefault="00E23DE5" w:rsidP="00E23D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Korištenje ciljanog vokabulara i gramatike u kontekstu.</w:t>
            </w:r>
          </w:p>
        </w:tc>
      </w:tr>
      <w:tr w:rsidR="00E23DE5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E23DE5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7ED6B644" w:rsidR="00E23DE5" w:rsidRPr="00D8324A" w:rsidRDefault="00E23DE5" w:rsidP="00E23D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Jezične/edukativne igre koje pomažu razumijevanje ključnih riječi.</w:t>
            </w:r>
          </w:p>
        </w:tc>
      </w:tr>
      <w:tr w:rsidR="00E23DE5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E23DE5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E23DE5" w:rsidRPr="00801F1B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4FCF" w14:textId="77777777" w:rsidR="00E23DE5" w:rsidRDefault="00E10BD5" w:rsidP="00E10BD5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rješavaju zadatke samostalno. Provjeravaju usmeno zajedno s učiteljicom. Nakon toga rade samoprocjenu. </w:t>
            </w:r>
          </w:p>
          <w:p w14:paraId="56A6190C" w14:textId="77777777" w:rsidR="00E10BD5" w:rsidRDefault="009E6A77" w:rsidP="00E23DE5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A.</w:t>
            </w:r>
            <w:r w:rsidR="007C4DF9">
              <w:rPr>
                <w:rFonts w:ascii="Candara" w:hAnsi="Candara"/>
              </w:rPr>
              <w:t xml:space="preserve"> Popunjavanje teksta glagolima u 3. licu jednine Present Simple-a. </w:t>
            </w:r>
          </w:p>
          <w:p w14:paraId="056A1724" w14:textId="77777777" w:rsidR="007C4DF9" w:rsidRDefault="007C4DF9" w:rsidP="00E23DE5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B. Popunjavanje pitanja upitnom riječi.</w:t>
            </w:r>
          </w:p>
          <w:p w14:paraId="4683AA75" w14:textId="77777777" w:rsidR="007C4DF9" w:rsidRDefault="007C4DF9" w:rsidP="00E23DE5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C. Popunjavanje teksta, vokabular.</w:t>
            </w:r>
          </w:p>
          <w:p w14:paraId="229315BB" w14:textId="77777777" w:rsidR="007C4DF9" w:rsidRDefault="008A4206" w:rsidP="008A4206">
            <w:pPr>
              <w:spacing w:after="0" w:line="240" w:lineRule="auto"/>
              <w:ind w:left="-1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Money and me. </w:t>
            </w:r>
          </w:p>
          <w:p w14:paraId="60143CDE" w14:textId="77777777" w:rsidR="008A4206" w:rsidRDefault="008A4206" w:rsidP="008A42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1. Poredaj riječi po redu i načini pitanje.</w:t>
            </w:r>
          </w:p>
          <w:p w14:paraId="09328552" w14:textId="77777777" w:rsidR="008A4206" w:rsidRDefault="008A4206" w:rsidP="008A42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2. Pisanje pitanja na poseban papir po uputi iz zadatka. </w:t>
            </w:r>
          </w:p>
          <w:p w14:paraId="2F35F511" w14:textId="007A5575" w:rsidR="008A4206" w:rsidRDefault="008A4206" w:rsidP="008A42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Zadatak 3</w:t>
            </w:r>
            <w:r w:rsidR="009D5FAF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Rad u grupama. </w:t>
            </w:r>
            <w:r w:rsidR="009D5FAF">
              <w:rPr>
                <w:rFonts w:ascii="Candara" w:hAnsi="Candara"/>
              </w:rPr>
              <w:t xml:space="preserve">Pripremanje </w:t>
            </w:r>
            <w:r w:rsidR="00B9153D">
              <w:rPr>
                <w:rFonts w:ascii="Candara" w:hAnsi="Candara"/>
              </w:rPr>
              <w:t xml:space="preserve">izvještaja. Učenici koriste tekst koji ih vodi u pisanju izvještaja. </w:t>
            </w:r>
          </w:p>
          <w:p w14:paraId="3518518D" w14:textId="7EA6EB2D" w:rsidR="00B9153D" w:rsidRPr="00735C23" w:rsidRDefault="00D93957" w:rsidP="00735C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Prezentiranje rezultata u kružnom dijagramu. Učitelj/ica vodi učenike i pruža im podršku u ovom zadatku. </w:t>
            </w:r>
          </w:p>
        </w:tc>
      </w:tr>
      <w:tr w:rsidR="00E23DE5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A7EB215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3955BFE6" w:rsidR="00E23DE5" w:rsidRPr="005C5996" w:rsidRDefault="009E6A77" w:rsidP="00E23D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Learning outcomes. Učenici vrše samoprocjenu pomoću tablice.</w:t>
            </w:r>
          </w:p>
        </w:tc>
      </w:tr>
      <w:tr w:rsidR="00E23DE5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E23DE5" w:rsidRPr="006D575A" w:rsidRDefault="00E23DE5" w:rsidP="00E23D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6B86" w14:textId="7A82CEB0" w:rsidR="009E6A77" w:rsidRPr="009E6A77" w:rsidRDefault="009E6A77" w:rsidP="009E6A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</w:p>
          <w:p w14:paraId="1F96A7E8" w14:textId="55A41627" w:rsidR="00E23DE5" w:rsidRPr="006D575A" w:rsidRDefault="00E23DE5" w:rsidP="00E23DE5">
            <w:pPr>
              <w:spacing w:after="0" w:line="240" w:lineRule="auto"/>
              <w:ind w:left="357"/>
              <w:rPr>
                <w:rFonts w:ascii="Candara" w:hAnsi="Candara"/>
              </w:rPr>
            </w:pPr>
          </w:p>
        </w:tc>
      </w:tr>
    </w:tbl>
    <w:p w14:paraId="2E5C210A" w14:textId="454B27DD" w:rsidR="00BE3301" w:rsidRDefault="00B455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4B318F" wp14:editId="70FBCCA1">
                <wp:simplePos x="0" y="0"/>
                <wp:positionH relativeFrom="column">
                  <wp:posOffset>53340</wp:posOffset>
                </wp:positionH>
                <wp:positionV relativeFrom="paragraph">
                  <wp:posOffset>364490</wp:posOffset>
                </wp:positionV>
                <wp:extent cx="6012180" cy="16764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070AE" w14:textId="4A1EB611" w:rsidR="00B45541" w:rsidRPr="00B45541" w:rsidRDefault="00B45541" w:rsidP="00B455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5541">
                              <w:rPr>
                                <w:b/>
                                <w:bCs/>
                              </w:rPr>
                              <w:t>Self – check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31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28.7pt;width:473.4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">
                <v:textbox>
                  <w:txbxContent>
                    <w:p w14:paraId="422070AE" w14:textId="4A1EB611" w:rsidR="00B45541" w:rsidRPr="00B45541" w:rsidRDefault="00B45541" w:rsidP="00B455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45541">
                        <w:rPr>
                          <w:b/>
                          <w:bCs/>
                        </w:rPr>
                        <w:t>Self – check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Plan ploče:</w:t>
      </w:r>
    </w:p>
    <w:p w14:paraId="2A64B24C" w14:textId="73ECEC12" w:rsidR="00B45541" w:rsidRDefault="00B45541"/>
    <w:p w14:paraId="63295D82" w14:textId="44F51E84" w:rsidR="004A5A17" w:rsidRDefault="004A5A17"/>
    <w:p w14:paraId="0AA08313" w14:textId="4AD13091" w:rsidR="004A5A17" w:rsidRDefault="004A5A17"/>
    <w:p w14:paraId="5640FB26" w14:textId="15EFBDCB" w:rsidR="004A5A17" w:rsidRDefault="004A5A17"/>
    <w:p w14:paraId="2950D82F" w14:textId="1D8248D6" w:rsidR="004A5A17" w:rsidRDefault="004A5A17"/>
    <w:p w14:paraId="2A30F157" w14:textId="32A767E7" w:rsidR="004A5A17" w:rsidRDefault="004A5A17"/>
    <w:p w14:paraId="5B49E5D4" w14:textId="3D02D8D9" w:rsidR="004A5A17" w:rsidRDefault="004A5A17"/>
    <w:p w14:paraId="3145C6B6" w14:textId="5CE511B4" w:rsidR="004A5A17" w:rsidRDefault="004A5A17"/>
    <w:p w14:paraId="5AE4FB35" w14:textId="1D8611C6" w:rsidR="004A5A17" w:rsidRDefault="004A5A17"/>
    <w:p w14:paraId="3B649386" w14:textId="1C7C572B" w:rsidR="004A5A17" w:rsidRDefault="004A5A17"/>
    <w:p w14:paraId="6928DE24" w14:textId="5FDEFCE5" w:rsidR="004A5A17" w:rsidRDefault="004A5A17"/>
    <w:p w14:paraId="0898B3AA" w14:textId="65312565" w:rsidR="004A5A17" w:rsidRDefault="004A5A17"/>
    <w:p w14:paraId="29748D14" w14:textId="7754F5A1" w:rsidR="004A5A17" w:rsidRDefault="004A5A17"/>
    <w:p w14:paraId="116018A1" w14:textId="2E9D84C6" w:rsidR="004A5A17" w:rsidRDefault="004A5A17"/>
    <w:p w14:paraId="6BFB60D1" w14:textId="25BE174E" w:rsidR="004A5A17" w:rsidRDefault="004A5A17"/>
    <w:p w14:paraId="0890DC0A" w14:textId="385610CC" w:rsidR="004A5A17" w:rsidRDefault="004A5A17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4A5A17" w:rsidRPr="006D575A" w14:paraId="532CE648" w14:textId="77777777" w:rsidTr="0094110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55C2" w14:textId="77777777" w:rsidR="004A5A17" w:rsidRPr="006D575A" w:rsidRDefault="004A5A17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BF4E" w14:textId="77777777" w:rsidR="004A5A17" w:rsidRPr="006D575A" w:rsidRDefault="004A5A17" w:rsidP="0094110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A5A17" w:rsidRPr="006D575A" w14:paraId="2DC4855C" w14:textId="77777777" w:rsidTr="0094110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34EA" w14:textId="77777777" w:rsidR="004A5A17" w:rsidRPr="006D575A" w:rsidRDefault="004A5A17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F045" w14:textId="1063D7B9" w:rsidR="004A5A17" w:rsidRPr="006D575A" w:rsidRDefault="004A5A17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4</w:t>
            </w:r>
            <w:r w:rsidR="00772CFB">
              <w:rPr>
                <w:rFonts w:ascii="Candara" w:hAnsi="Candara"/>
                <w:b/>
              </w:rPr>
              <w:t>2</w:t>
            </w:r>
            <w:r>
              <w:rPr>
                <w:rFonts w:ascii="Candara" w:hAnsi="Candara"/>
                <w:b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32E5" w14:textId="77777777" w:rsidR="004A5A17" w:rsidRPr="006D575A" w:rsidRDefault="004A5A17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A5A17" w:rsidRPr="006D575A" w14:paraId="624F378A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73CF229" w14:textId="77777777" w:rsidR="004A5A17" w:rsidRPr="006D575A" w:rsidRDefault="004A5A17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03A2" w14:textId="52B5F0BC" w:rsidR="004A5A17" w:rsidRPr="006D575A" w:rsidRDefault="002F6005" w:rsidP="0094110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2F6005">
              <w:rPr>
                <w:rFonts w:ascii="Candara" w:hAnsi="Candara"/>
                <w:b/>
              </w:rPr>
              <w:t>MOJE SLOBODNO VRIJEME</w:t>
            </w:r>
          </w:p>
        </w:tc>
      </w:tr>
      <w:tr w:rsidR="004A5A17" w:rsidRPr="006D575A" w14:paraId="5185F9A7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412933C" w14:textId="77777777" w:rsidR="004A5A17" w:rsidRPr="006D575A" w:rsidRDefault="004A5A17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2011" w14:textId="25F9A228" w:rsidR="004A5A17" w:rsidRPr="006D575A" w:rsidRDefault="002F6005" w:rsidP="0094110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2F6005">
              <w:rPr>
                <w:rFonts w:ascii="Candara" w:hAnsi="Candara" w:cs="Calibri"/>
                <w:b/>
              </w:rPr>
              <w:t>Look back 2</w:t>
            </w:r>
          </w:p>
        </w:tc>
      </w:tr>
      <w:tr w:rsidR="004A5A17" w:rsidRPr="006D575A" w14:paraId="0281053B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C74E77" w14:textId="77777777" w:rsidR="004A5A17" w:rsidRPr="006D575A" w:rsidRDefault="004A5A17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C839" w14:textId="77777777" w:rsidR="004A5A17" w:rsidRDefault="004A5A17" w:rsidP="0094110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8000413" w14:textId="77777777" w:rsidR="004A5A17" w:rsidRDefault="004A5A17" w:rsidP="0094110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33A95725" w14:textId="77777777" w:rsidR="004A5A17" w:rsidRPr="006D575A" w:rsidRDefault="004A5A17" w:rsidP="0094110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4A5A17" w:rsidRPr="009B4F2B" w14:paraId="1FEF4165" w14:textId="77777777" w:rsidTr="0094110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AB2534B" w14:textId="77777777" w:rsidR="004A5A17" w:rsidRPr="006D575A" w:rsidRDefault="004A5A17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3A32" w14:textId="1A1506DC" w:rsidR="004A5A17" w:rsidRPr="009B4F2B" w:rsidRDefault="004F12BF" w:rsidP="0094110B">
            <w:pPr>
              <w:pStyle w:val="Default"/>
              <w:rPr>
                <w:rFonts w:ascii="Candara" w:hAnsi="Candara"/>
              </w:rPr>
            </w:pPr>
            <w:r w:rsidRPr="00E23DE5">
              <w:rPr>
                <w:rFonts w:ascii="Candara" w:hAnsi="Candara"/>
                <w:sz w:val="22"/>
                <w:szCs w:val="22"/>
              </w:rPr>
              <w:t>A.6.1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  <w:r w:rsidRPr="00E23DE5">
              <w:rPr>
                <w:rFonts w:ascii="Candara" w:hAnsi="Candara"/>
                <w:sz w:val="22"/>
                <w:szCs w:val="22"/>
              </w:rPr>
              <w:t xml:space="preserve">; </w:t>
            </w:r>
            <w:r>
              <w:rPr>
                <w:rFonts w:ascii="Candara" w:hAnsi="Candara"/>
                <w:sz w:val="22"/>
                <w:szCs w:val="22"/>
              </w:rPr>
              <w:t xml:space="preserve">A.6.6.; </w:t>
            </w:r>
            <w:r w:rsidRPr="00E23DE5">
              <w:rPr>
                <w:rFonts w:ascii="Candara" w:hAnsi="Candara"/>
                <w:sz w:val="22"/>
                <w:szCs w:val="22"/>
              </w:rPr>
              <w:t>C.6.1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  <w:r w:rsidRPr="00E23DE5">
              <w:rPr>
                <w:rFonts w:ascii="Candara" w:hAnsi="Candara"/>
                <w:sz w:val="22"/>
                <w:szCs w:val="22"/>
              </w:rPr>
              <w:t>; C.6.</w:t>
            </w:r>
            <w:r>
              <w:rPr>
                <w:rFonts w:ascii="Candara" w:hAnsi="Candara"/>
                <w:sz w:val="22"/>
                <w:szCs w:val="22"/>
              </w:rPr>
              <w:t>2.; C.6.3.; C.6.5</w:t>
            </w:r>
            <w:r w:rsidR="00052683"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2A62F4" w:rsidRPr="006D575A" w14:paraId="6FEC47B8" w14:textId="77777777" w:rsidTr="0094110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AC8021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53EB" w14:textId="6A570A2C" w:rsidR="002A62F4" w:rsidRPr="006D575A" w:rsidRDefault="002A62F4" w:rsidP="002A62F4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preuzima odgovornost za svoje učenje i razvija samostalnost i suradnju. </w:t>
            </w:r>
          </w:p>
        </w:tc>
      </w:tr>
      <w:tr w:rsidR="002A62F4" w:rsidRPr="00CD5962" w14:paraId="06E07C0F" w14:textId="77777777" w:rsidTr="0094110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884684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AAF70" w14:textId="77777777" w:rsidR="002A62F4" w:rsidRPr="003969A0" w:rsidRDefault="002A62F4" w:rsidP="002A62F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14:paraId="18EE3E80" w14:textId="16D91FE0" w:rsidR="002A62F4" w:rsidRPr="00CD5962" w:rsidRDefault="002A62F4" w:rsidP="002A62F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2A62F4" w:rsidRPr="006D575A" w14:paraId="66B84444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410D5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B478" w14:textId="77777777" w:rsidR="002A62F4" w:rsidRPr="006D575A" w:rsidRDefault="002A62F4" w:rsidP="002A62F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35B34A3" w14:textId="77777777" w:rsidR="002A62F4" w:rsidRPr="006D575A" w:rsidRDefault="002A62F4" w:rsidP="002A62F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4031E8F" w14:textId="4CFF3146" w:rsidR="002A62F4" w:rsidRPr="006D575A" w:rsidRDefault="002A62F4" w:rsidP="002A62F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2A62F4" w:rsidRPr="009B4F2B" w14:paraId="69DA594F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FC942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ED60" w14:textId="674EADA0" w:rsidR="002A62F4" w:rsidRPr="009B4F2B" w:rsidRDefault="002A62F4" w:rsidP="002A62F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921834">
              <w:rPr>
                <w:rFonts w:ascii="Candara" w:hAnsi="Candara" w:cs="Calibri"/>
              </w:rPr>
              <w:t>54 - 56</w:t>
            </w:r>
          </w:p>
        </w:tc>
      </w:tr>
      <w:tr w:rsidR="002A62F4" w14:paraId="528BE9FB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8A118F1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CF4F" w14:textId="511FB9AC" w:rsidR="002A62F4" w:rsidRPr="006D75F8" w:rsidRDefault="002A62F4" w:rsidP="006D75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2A62F4" w:rsidRPr="009B4F2B" w14:paraId="5B0D6EBB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C9C2BAE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08115A1" w14:textId="77777777" w:rsidR="004F12BF" w:rsidRDefault="002A62F4" w:rsidP="004F12B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4F12BF" w:rsidRPr="00075812">
              <w:rPr>
                <w:rFonts w:ascii="Candara" w:hAnsi="Candara"/>
                <w:sz w:val="22"/>
                <w:szCs w:val="22"/>
              </w:rPr>
              <w:t xml:space="preserve">Učiti kako učiti A.3.3. A.3.4. B.3.1. </w:t>
            </w:r>
            <w:r w:rsidR="004F12BF" w:rsidRPr="003F5952">
              <w:rPr>
                <w:rFonts w:ascii="Candara" w:hAnsi="Candara"/>
                <w:sz w:val="22"/>
                <w:szCs w:val="22"/>
              </w:rPr>
              <w:t>. B.3.2. B.3.3. B. 3.4</w:t>
            </w:r>
            <w:r w:rsidR="004F12BF">
              <w:rPr>
                <w:rFonts w:ascii="Candara" w:hAnsi="Candara"/>
                <w:sz w:val="22"/>
                <w:szCs w:val="22"/>
              </w:rPr>
              <w:t xml:space="preserve"> </w:t>
            </w:r>
            <w:r w:rsidR="004F12BF" w:rsidRPr="00075812">
              <w:rPr>
                <w:rFonts w:ascii="Candara" w:hAnsi="Candara"/>
                <w:sz w:val="22"/>
                <w:szCs w:val="22"/>
              </w:rPr>
              <w:t>C.3.1.1. C.3.2.2. C.3.3 3. C.3.4.4. D.3.2.2.</w:t>
            </w:r>
          </w:p>
          <w:p w14:paraId="43278D9E" w14:textId="77777777" w:rsidR="004F12BF" w:rsidRDefault="004F12BF" w:rsidP="004F12B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6E44A8D2" w14:textId="5F70AEDA" w:rsidR="002A62F4" w:rsidRPr="009B4F2B" w:rsidRDefault="004F12BF" w:rsidP="004F12B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>Građanski odgoj (razvijanje tolerancije prema različitim mišljenjima</w:t>
            </w:r>
            <w:r>
              <w:rPr>
                <w:rFonts w:ascii="Candara" w:hAnsi="Candara"/>
                <w:sz w:val="22"/>
                <w:szCs w:val="22"/>
              </w:rPr>
              <w:t>)</w:t>
            </w:r>
          </w:p>
        </w:tc>
      </w:tr>
      <w:tr w:rsidR="002A62F4" w:rsidRPr="00B469F6" w14:paraId="6259036C" w14:textId="77777777" w:rsidTr="0094110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D5DF23F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2D76" w14:textId="77777777" w:rsidR="002A62F4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893C1C9" w14:textId="77777777" w:rsidR="002A62F4" w:rsidRDefault="002A62F4" w:rsidP="002A62F4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677E2584" w14:textId="77777777" w:rsidR="002A62F4" w:rsidRPr="003C3366" w:rsidRDefault="002A62F4" w:rsidP="002A62F4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D722F90" w14:textId="77777777" w:rsidR="002A62F4" w:rsidRPr="00367267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509795C2" w14:textId="77777777" w:rsidR="002A62F4" w:rsidRPr="00B469F6" w:rsidRDefault="002A62F4" w:rsidP="002A62F4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A62F4" w:rsidRPr="00C11A4A" w14:paraId="3F14B81F" w14:textId="77777777" w:rsidTr="0094110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BE53F2C" w14:textId="77777777" w:rsidR="002A62F4" w:rsidRPr="006D575A" w:rsidRDefault="002A62F4" w:rsidP="002A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34E7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66BB6B6A" w14:textId="4516A965" w:rsidR="002A62F4" w:rsidRPr="00C11A4A" w:rsidRDefault="004F12BF" w:rsidP="002A62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Korištenje ciljanog vokabulara i gramatike u kontekstu.</w:t>
            </w:r>
          </w:p>
        </w:tc>
      </w:tr>
      <w:tr w:rsidR="002A62F4" w:rsidRPr="006D575A" w14:paraId="21B910C5" w14:textId="77777777" w:rsidTr="0094110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4558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2A62F4" w:rsidRPr="00D8324A" w14:paraId="536BBF3F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C51A33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4B8AFF0D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7E79" w14:textId="20940863" w:rsidR="002A62F4" w:rsidRPr="00D8324A" w:rsidRDefault="00A84527" w:rsidP="002A62F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Jezične/edukativne igre koje pomažu razumijevanje ključnih riječi.</w:t>
            </w:r>
          </w:p>
        </w:tc>
      </w:tr>
      <w:tr w:rsidR="002A62F4" w:rsidRPr="00102699" w14:paraId="7469FFB2" w14:textId="77777777" w:rsidTr="0094110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794C52D" w14:textId="77777777" w:rsidR="002A62F4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515D41C3" w14:textId="77777777" w:rsidR="002A62F4" w:rsidRPr="00801F1B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2E84" w14:textId="52EA67C0" w:rsidR="00460690" w:rsidRDefault="00460690" w:rsidP="00460690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zadatke samostalno. Provjeravaju usmeno zajedno s učiteljicom.</w:t>
            </w:r>
          </w:p>
          <w:p w14:paraId="660500E8" w14:textId="06461EFF" w:rsidR="002A62F4" w:rsidRPr="008E2356" w:rsidRDefault="006C717F" w:rsidP="006D75F8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 w:rsidRPr="008E2356">
              <w:rPr>
                <w:rFonts w:ascii="Candara" w:hAnsi="Candara"/>
                <w:b/>
                <w:bCs/>
              </w:rPr>
              <w:t>Radna bilježnica</w:t>
            </w:r>
            <w:r w:rsidR="00360D1B" w:rsidRPr="008E2356">
              <w:rPr>
                <w:rFonts w:ascii="Candara" w:hAnsi="Candara"/>
                <w:b/>
                <w:bCs/>
              </w:rPr>
              <w:t>, str.54.</w:t>
            </w:r>
            <w:r w:rsidR="00CB2D5D" w:rsidRPr="008E2356">
              <w:rPr>
                <w:rFonts w:ascii="Candara" w:hAnsi="Candara"/>
                <w:b/>
                <w:bCs/>
              </w:rPr>
              <w:t>, 55.</w:t>
            </w:r>
          </w:p>
          <w:p w14:paraId="10661036" w14:textId="77777777" w:rsidR="008D12E8" w:rsidRDefault="008D12E8" w:rsidP="00621A9E">
            <w:pPr>
              <w:spacing w:after="0" w:line="240" w:lineRule="auto"/>
              <w:ind w:left="-1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VOKABULAR</w:t>
            </w:r>
          </w:p>
          <w:p w14:paraId="37FF9338" w14:textId="77777777" w:rsidR="00360D1B" w:rsidRPr="00EF6E0D" w:rsidRDefault="00360D1B" w:rsidP="00EF6E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 w:rsidRPr="00EF6E0D">
              <w:rPr>
                <w:rFonts w:ascii="Candara" w:hAnsi="Candara"/>
                <w:b/>
                <w:bCs/>
              </w:rPr>
              <w:t>Zadatak A</w:t>
            </w:r>
            <w:r w:rsidRPr="00EF6E0D">
              <w:rPr>
                <w:rFonts w:ascii="Candara" w:hAnsi="Candara"/>
              </w:rPr>
              <w:t xml:space="preserve">. </w:t>
            </w:r>
            <w:r w:rsidR="005B6FCF" w:rsidRPr="00EF6E0D">
              <w:rPr>
                <w:rFonts w:ascii="Candara" w:hAnsi="Candara"/>
              </w:rPr>
              <w:t xml:space="preserve">Učenici sortiraju riječi u tri teme. </w:t>
            </w:r>
          </w:p>
          <w:p w14:paraId="10DE6B3C" w14:textId="7588BBED" w:rsidR="00460690" w:rsidRPr="00EF6E0D" w:rsidRDefault="00460690" w:rsidP="00EF6E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 w:rsidRPr="00EF6E0D">
              <w:rPr>
                <w:rFonts w:ascii="Candara" w:hAnsi="Candara"/>
                <w:b/>
                <w:bCs/>
              </w:rPr>
              <w:t>Zadatak B.</w:t>
            </w:r>
            <w:r w:rsidRPr="00EF6E0D">
              <w:rPr>
                <w:rFonts w:ascii="Candara" w:hAnsi="Candara"/>
              </w:rPr>
              <w:t xml:space="preserve"> Učenici čitaju i popunjavaju tekstove riječima iz prethodnog zadatka. </w:t>
            </w:r>
          </w:p>
          <w:p w14:paraId="199E764D" w14:textId="2F5E9B01" w:rsidR="00CB2D5D" w:rsidRPr="00EF6E0D" w:rsidRDefault="00CB2D5D" w:rsidP="00EF6E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 w:rsidRPr="00EF6E0D">
              <w:rPr>
                <w:rFonts w:ascii="Candara" w:hAnsi="Candara"/>
                <w:b/>
                <w:bCs/>
              </w:rPr>
              <w:lastRenderedPageBreak/>
              <w:t>Zadatak C</w:t>
            </w:r>
            <w:r w:rsidRPr="00EF6E0D">
              <w:rPr>
                <w:rFonts w:ascii="Candara" w:hAnsi="Candara"/>
              </w:rPr>
              <w:t xml:space="preserve">. Učenici moraju odgonetnuti riječi. </w:t>
            </w:r>
          </w:p>
          <w:p w14:paraId="5B6D4875" w14:textId="6A31052B" w:rsidR="00E70605" w:rsidRDefault="00E70605" w:rsidP="00E70605">
            <w:p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Brojevi i datumi. </w:t>
            </w:r>
            <w:r w:rsidRPr="0049223C">
              <w:rPr>
                <w:rFonts w:ascii="Candara" w:hAnsi="Candara"/>
                <w:b/>
                <w:bCs/>
              </w:rPr>
              <w:t>Zadatak D</w:t>
            </w:r>
            <w:r>
              <w:rPr>
                <w:rFonts w:ascii="Candara" w:hAnsi="Candara"/>
              </w:rPr>
              <w:t xml:space="preserve">. Učenici prepisuju tekst u bilježnice, brojeve umjesto riječima zapisuju znamenkama.  </w:t>
            </w:r>
            <w:r w:rsidR="003A6B66">
              <w:rPr>
                <w:rFonts w:ascii="Candara" w:hAnsi="Candara"/>
              </w:rPr>
              <w:t xml:space="preserve">U nastavku zadatka učenici ponavljaju čitanje datuma. </w:t>
            </w:r>
          </w:p>
          <w:p w14:paraId="75A02513" w14:textId="6F98640E" w:rsidR="003A6B66" w:rsidRDefault="003A6B66" w:rsidP="00E70605">
            <w:p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ovom trenutku postoji mogućnost za vršnjačko vrednovanje. Učenici u parovima jedan drugome u bilježnicu zapišu 5-6 različitih datuma i brojeva, zatim jedan učenik izgovara, a drugi sluša i bilježi je li dobro izgovorio. Učenici zamijene uloge. </w:t>
            </w:r>
          </w:p>
          <w:p w14:paraId="3B0033D5" w14:textId="2FA827D2" w:rsidR="00621A9E" w:rsidRDefault="00621A9E" w:rsidP="00621A9E">
            <w:pPr>
              <w:spacing w:after="0" w:line="240" w:lineRule="auto"/>
              <w:rPr>
                <w:rFonts w:ascii="Candara" w:hAnsi="Candara"/>
              </w:rPr>
            </w:pPr>
            <w:r w:rsidRPr="004C6096">
              <w:rPr>
                <w:rFonts w:ascii="Candara" w:hAnsi="Candara"/>
              </w:rPr>
              <w:t>JEZIČNE STRUKTURE (GRAMATIKA)</w:t>
            </w:r>
          </w:p>
          <w:p w14:paraId="610C635A" w14:textId="734D8DC0" w:rsidR="00EF6E0D" w:rsidRPr="00AF6383" w:rsidRDefault="00F02057" w:rsidP="00F0205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 w:rsidRPr="00F02057">
              <w:rPr>
                <w:rFonts w:ascii="Candara" w:hAnsi="Candara"/>
                <w:b/>
                <w:bCs/>
              </w:rPr>
              <w:t xml:space="preserve">Zadatak A. </w:t>
            </w:r>
            <w:r>
              <w:rPr>
                <w:rFonts w:ascii="Candara" w:hAnsi="Candara"/>
              </w:rPr>
              <w:t>Učenici odabiru jedan od tekstova sa stranice 54.i prepisuju ga u trećem licu jednine. U ovom zadatke se također pruža mogućnost vršnjačkog vrednovanja. Učenici mogu zamijeniti radne bilježnice i jedan drugome provjeriti točnost.</w:t>
            </w:r>
          </w:p>
          <w:p w14:paraId="01B0BDB2" w14:textId="55BF6C12" w:rsidR="00460690" w:rsidRPr="00837BF1" w:rsidRDefault="00AF6383" w:rsidP="00837B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Zadatak B. </w:t>
            </w:r>
            <w:r>
              <w:rPr>
                <w:rFonts w:ascii="Candara" w:hAnsi="Candara"/>
              </w:rPr>
              <w:t>Učenici postavljaju pitanja svom paru. Početak pitanja je zadan, koriste fraze iz zadatka C na prethodnoj stranici. Nakon toga pišu kratak izvještaj.</w:t>
            </w:r>
          </w:p>
        </w:tc>
      </w:tr>
      <w:tr w:rsidR="002A62F4" w:rsidRPr="005C5996" w14:paraId="54A0A6EB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1834C0D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50946FE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67ED" w14:textId="55177BFA" w:rsidR="002A62F4" w:rsidRPr="005C5996" w:rsidRDefault="00E873B1" w:rsidP="002A62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Igra vješala</w:t>
            </w:r>
            <w:r w:rsidR="00534280">
              <w:rPr>
                <w:rFonts w:ascii="Candara" w:hAnsi="Candara"/>
              </w:rPr>
              <w:t xml:space="preserve"> (aktivnost se može provesti frontalno ili u parovima).</w:t>
            </w:r>
          </w:p>
        </w:tc>
      </w:tr>
      <w:tr w:rsidR="002A62F4" w:rsidRPr="006D575A" w14:paraId="3D32F91D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06B93" w14:textId="77777777" w:rsidR="002A62F4" w:rsidRPr="006D575A" w:rsidRDefault="002A62F4" w:rsidP="002A62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6C3C" w14:textId="16E04684" w:rsidR="002A62F4" w:rsidRPr="005F2F46" w:rsidRDefault="00837BF1" w:rsidP="005F2F46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Zadatak C. </w:t>
            </w:r>
            <w:r>
              <w:rPr>
                <w:rFonts w:ascii="Candara" w:hAnsi="Candara"/>
              </w:rPr>
              <w:t>Učenici poredaju riječi i sastave pitanja. Svako pitanje moraju pridružiti odgovoru unutar intervjua.</w:t>
            </w:r>
          </w:p>
        </w:tc>
      </w:tr>
    </w:tbl>
    <w:p w14:paraId="58CF3F8B" w14:textId="2E0F4F60" w:rsidR="004A5A17" w:rsidRDefault="009543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04300E" wp14:editId="1C64E2AE">
                <wp:simplePos x="0" y="0"/>
                <wp:positionH relativeFrom="margin">
                  <wp:align>left</wp:align>
                </wp:positionH>
                <wp:positionV relativeFrom="paragraph">
                  <wp:posOffset>424180</wp:posOffset>
                </wp:positionV>
                <wp:extent cx="5890260" cy="1447800"/>
                <wp:effectExtent l="0" t="0" r="1524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B4FCE" w14:textId="24B383BF" w:rsidR="0095430C" w:rsidRPr="0095430C" w:rsidRDefault="0095430C" w:rsidP="009543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30C">
                              <w:rPr>
                                <w:b/>
                                <w:bCs/>
                              </w:rPr>
                              <w:t>Look back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4300E" id="_x0000_s1027" type="#_x0000_t202" style="position:absolute;margin-left:0;margin-top:33.4pt;width:463.8pt;height:11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">
                <v:textbox>
                  <w:txbxContent>
                    <w:p w14:paraId="69BB4FCE" w14:textId="24B383BF" w:rsidR="0095430C" w:rsidRPr="0095430C" w:rsidRDefault="0095430C" w:rsidP="0095430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430C">
                        <w:rPr>
                          <w:b/>
                          <w:bCs/>
                        </w:rPr>
                        <w:t>Look back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22D7CA26" w14:textId="7E5EB4A8" w:rsidR="0095430C" w:rsidRDefault="0095430C"/>
    <w:p w14:paraId="12458BD8" w14:textId="111285DC" w:rsidR="00E36E8A" w:rsidRDefault="00E36E8A"/>
    <w:p w14:paraId="0EA5F8BB" w14:textId="1043CD11" w:rsidR="00E36E8A" w:rsidRDefault="00E36E8A"/>
    <w:p w14:paraId="141EC252" w14:textId="7B117FA7" w:rsidR="00E36E8A" w:rsidRDefault="00E36E8A"/>
    <w:p w14:paraId="695B2EE3" w14:textId="6A22B92B" w:rsidR="00E36E8A" w:rsidRDefault="00E36E8A"/>
    <w:p w14:paraId="51268661" w14:textId="4DFE1652" w:rsidR="00E36E8A" w:rsidRDefault="00E36E8A"/>
    <w:p w14:paraId="27AB34E3" w14:textId="6E18ADEC" w:rsidR="00E36E8A" w:rsidRDefault="00E36E8A"/>
    <w:p w14:paraId="43D51F2F" w14:textId="621A3001" w:rsidR="00E36E8A" w:rsidRDefault="00E36E8A"/>
    <w:p w14:paraId="21B07FB7" w14:textId="0B2051CC" w:rsidR="00E36E8A" w:rsidRDefault="00E36E8A"/>
    <w:p w14:paraId="71EEA911" w14:textId="6BD8E696" w:rsidR="00E36E8A" w:rsidRDefault="00E36E8A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6E8A" w:rsidRPr="006D575A" w14:paraId="00A2AEFC" w14:textId="77777777" w:rsidTr="0094110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3BDC" w14:textId="77777777" w:rsidR="00E36E8A" w:rsidRPr="006D575A" w:rsidRDefault="00E36E8A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2BA1" w14:textId="77777777" w:rsidR="00E36E8A" w:rsidRPr="006D575A" w:rsidRDefault="00E36E8A" w:rsidP="0094110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6E8A" w:rsidRPr="006D575A" w14:paraId="42921600" w14:textId="77777777" w:rsidTr="0094110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B7CF" w14:textId="77777777" w:rsidR="00E36E8A" w:rsidRPr="006D575A" w:rsidRDefault="00E36E8A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7E3A" w14:textId="76F16B40" w:rsidR="00E36E8A" w:rsidRPr="006D575A" w:rsidRDefault="00E36E8A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4</w:t>
            </w:r>
            <w:r w:rsidR="00772CFB">
              <w:rPr>
                <w:rFonts w:ascii="Candara" w:hAnsi="Candara"/>
                <w:b/>
              </w:rPr>
              <w:t>3</w:t>
            </w:r>
            <w:r>
              <w:rPr>
                <w:rFonts w:ascii="Candara" w:hAnsi="Candara"/>
                <w:b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7060" w14:textId="77777777" w:rsidR="00E36E8A" w:rsidRPr="006D575A" w:rsidRDefault="00E36E8A" w:rsidP="0094110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22A93" w:rsidRPr="006D575A" w14:paraId="6C0B72E5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62D2E4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6D50" w14:textId="720436B1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2F6005">
              <w:rPr>
                <w:rFonts w:ascii="Candara" w:hAnsi="Candara"/>
                <w:b/>
              </w:rPr>
              <w:t>MOJE SLOBODNO VRIJEME</w:t>
            </w:r>
          </w:p>
        </w:tc>
      </w:tr>
      <w:tr w:rsidR="00222A93" w:rsidRPr="006D575A" w14:paraId="752A2AF6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43BD6C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8005" w14:textId="26B3204F" w:rsidR="00222A93" w:rsidRPr="006D575A" w:rsidRDefault="00222A93" w:rsidP="00222A9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2F6005">
              <w:rPr>
                <w:rFonts w:ascii="Candara" w:hAnsi="Candara" w:cs="Calibri"/>
                <w:b/>
              </w:rPr>
              <w:t>Look back 2</w:t>
            </w:r>
          </w:p>
        </w:tc>
      </w:tr>
      <w:tr w:rsidR="00222A93" w:rsidRPr="006D575A" w14:paraId="1FB694E8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BF15D4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814E" w14:textId="113ADEE1" w:rsidR="007351AF" w:rsidRDefault="007351AF" w:rsidP="00222A93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14:paraId="1C4A2928" w14:textId="7A5E3F04" w:rsidR="00222A93" w:rsidRDefault="00222A93" w:rsidP="00222A93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41998A7" w14:textId="77777777" w:rsidR="00222A93" w:rsidRDefault="00222A93" w:rsidP="00222A93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1E362F05" w14:textId="4502368E" w:rsidR="00222A93" w:rsidRPr="006D575A" w:rsidRDefault="00222A93" w:rsidP="00222A93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22A93" w:rsidRPr="009B4F2B" w14:paraId="449A8A9B" w14:textId="77777777" w:rsidTr="0094110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7B43B3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0571" w14:textId="00F3B10B" w:rsidR="00222A93" w:rsidRPr="009B4F2B" w:rsidRDefault="00222A93" w:rsidP="00222A93">
            <w:pPr>
              <w:pStyle w:val="Default"/>
              <w:rPr>
                <w:rFonts w:ascii="Candara" w:hAnsi="Candara"/>
              </w:rPr>
            </w:pPr>
            <w:r w:rsidRPr="00E23DE5">
              <w:rPr>
                <w:rFonts w:ascii="Candara" w:hAnsi="Candara"/>
                <w:sz w:val="22"/>
                <w:szCs w:val="22"/>
              </w:rPr>
              <w:t>A.6.1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  <w:r w:rsidRPr="00E23DE5">
              <w:rPr>
                <w:rFonts w:ascii="Candara" w:hAnsi="Candara"/>
                <w:sz w:val="22"/>
                <w:szCs w:val="22"/>
              </w:rPr>
              <w:t xml:space="preserve">; </w:t>
            </w:r>
            <w:r>
              <w:rPr>
                <w:rFonts w:ascii="Candara" w:hAnsi="Candara"/>
                <w:sz w:val="22"/>
                <w:szCs w:val="22"/>
              </w:rPr>
              <w:t xml:space="preserve">A.6.6.; </w:t>
            </w:r>
            <w:r w:rsidRPr="00E23DE5">
              <w:rPr>
                <w:rFonts w:ascii="Candara" w:hAnsi="Candara"/>
                <w:sz w:val="22"/>
                <w:szCs w:val="22"/>
              </w:rPr>
              <w:t>C.6.1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  <w:r w:rsidRPr="00E23DE5">
              <w:rPr>
                <w:rFonts w:ascii="Candara" w:hAnsi="Candara"/>
                <w:sz w:val="22"/>
                <w:szCs w:val="22"/>
              </w:rPr>
              <w:t>; C.6.</w:t>
            </w:r>
            <w:r>
              <w:rPr>
                <w:rFonts w:ascii="Candara" w:hAnsi="Candara"/>
                <w:sz w:val="22"/>
                <w:szCs w:val="22"/>
              </w:rPr>
              <w:t>2.; C.6.3.; C.6.5.</w:t>
            </w:r>
          </w:p>
        </w:tc>
      </w:tr>
      <w:tr w:rsidR="00222A93" w:rsidRPr="006D575A" w14:paraId="5B8873C3" w14:textId="77777777" w:rsidTr="0094110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7C42BE1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5332" w14:textId="1FDBA31A" w:rsidR="00222A93" w:rsidRPr="006D575A" w:rsidRDefault="00222A93" w:rsidP="00222A9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preuzima odgovornost za svoje učenje i razvija samostalnost i suradnju. </w:t>
            </w:r>
          </w:p>
        </w:tc>
      </w:tr>
      <w:tr w:rsidR="00222A93" w:rsidRPr="00CD5962" w14:paraId="5C3F342A" w14:textId="77777777" w:rsidTr="0094110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CDEE70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8054D" w14:textId="77777777" w:rsidR="00222A93" w:rsidRPr="003969A0" w:rsidRDefault="00222A93" w:rsidP="00222A93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14:paraId="0E2C8035" w14:textId="5E9026F3" w:rsidR="00222A93" w:rsidRPr="00CD5962" w:rsidRDefault="00222A93" w:rsidP="00222A93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222A93" w:rsidRPr="006D575A" w14:paraId="45748ABE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FC110F6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0E6A" w14:textId="77777777" w:rsidR="00222A93" w:rsidRPr="006D575A" w:rsidRDefault="00222A93" w:rsidP="00222A9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D8ACE27" w14:textId="77777777" w:rsidR="00222A93" w:rsidRPr="006D575A" w:rsidRDefault="00222A93" w:rsidP="00222A9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29F8B640" w14:textId="11137940" w:rsidR="00222A93" w:rsidRPr="006D575A" w:rsidRDefault="00222A93" w:rsidP="00222A9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222A93" w:rsidRPr="009B4F2B" w14:paraId="4FFE9613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FB7E88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D34B" w14:textId="501CCAA1" w:rsidR="00222A93" w:rsidRPr="009B4F2B" w:rsidRDefault="00222A93" w:rsidP="00222A9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57 - 59</w:t>
            </w:r>
          </w:p>
        </w:tc>
      </w:tr>
      <w:tr w:rsidR="00222A93" w14:paraId="3D9AD5D4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D028B9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2888" w14:textId="6C46E370" w:rsidR="00222A93" w:rsidRPr="000C1CB1" w:rsidRDefault="00222A93" w:rsidP="000C1C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222A93" w:rsidRPr="009B4F2B" w14:paraId="73DD6028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809F98F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4796AA4" w14:textId="77777777" w:rsidR="00222A93" w:rsidRDefault="00222A93" w:rsidP="00222A9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075812">
              <w:rPr>
                <w:rFonts w:ascii="Candara" w:hAnsi="Candara"/>
                <w:sz w:val="22"/>
                <w:szCs w:val="22"/>
              </w:rPr>
              <w:t xml:space="preserve">Učiti kako učiti A.3.3. A.3.4. B.3.1. </w:t>
            </w:r>
            <w:r w:rsidRPr="003F5952">
              <w:rPr>
                <w:rFonts w:ascii="Candara" w:hAnsi="Candara"/>
                <w:sz w:val="22"/>
                <w:szCs w:val="22"/>
              </w:rPr>
              <w:t>. B.3.2. B.3.3. B. 3.4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075812">
              <w:rPr>
                <w:rFonts w:ascii="Candara" w:hAnsi="Candara"/>
                <w:sz w:val="22"/>
                <w:szCs w:val="22"/>
              </w:rPr>
              <w:t>C.3.1.1. C.3.2.2. C.3.3 3. C.3.4.4. D.3.2.2.</w:t>
            </w:r>
          </w:p>
          <w:p w14:paraId="40FCDA4A" w14:textId="77777777" w:rsidR="00222A93" w:rsidRDefault="00222A93" w:rsidP="00222A9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31B7D118" w14:textId="3F4F1203" w:rsidR="00222A93" w:rsidRPr="009B4F2B" w:rsidRDefault="00222A93" w:rsidP="00222A9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>Građanski odgoj (razvijanje tolerancije prema različitim mišljenjima</w:t>
            </w:r>
            <w:r>
              <w:rPr>
                <w:rFonts w:ascii="Candara" w:hAnsi="Candara"/>
                <w:sz w:val="22"/>
                <w:szCs w:val="22"/>
              </w:rPr>
              <w:t>)</w:t>
            </w:r>
          </w:p>
        </w:tc>
      </w:tr>
      <w:tr w:rsidR="00222A93" w:rsidRPr="00B469F6" w14:paraId="43601256" w14:textId="77777777" w:rsidTr="0094110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BEC197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2782" w14:textId="77777777" w:rsidR="00222A93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50DA93FF" w14:textId="77777777" w:rsidR="00222A93" w:rsidRDefault="00222A93" w:rsidP="00222A93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6C6C7B85" w14:textId="77777777" w:rsidR="00222A93" w:rsidRPr="003C3366" w:rsidRDefault="00222A93" w:rsidP="00222A93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18CB8E03" w14:textId="77777777" w:rsidR="00222A93" w:rsidRPr="00367267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59483D2F" w14:textId="5413C3C2" w:rsidR="00222A93" w:rsidRPr="00B469F6" w:rsidRDefault="00222A93" w:rsidP="00222A93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22A93" w:rsidRPr="00C11A4A" w14:paraId="70AA7381" w14:textId="77777777" w:rsidTr="0094110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7AC340C" w14:textId="77777777" w:rsidR="00222A93" w:rsidRPr="006D575A" w:rsidRDefault="00222A93" w:rsidP="00222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CBEF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6460CD22" w14:textId="4B215D3A" w:rsidR="00222A93" w:rsidRPr="00C11A4A" w:rsidRDefault="00222A93" w:rsidP="00222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Korištenje ciljanog vokabulara i gramatike u kontekstu.</w:t>
            </w:r>
          </w:p>
        </w:tc>
      </w:tr>
      <w:tr w:rsidR="00222A93" w:rsidRPr="006D575A" w14:paraId="5BDCCD49" w14:textId="77777777" w:rsidTr="0094110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1A1E" w14:textId="77777777" w:rsidR="00222A93" w:rsidRPr="006D575A" w:rsidRDefault="00222A93" w:rsidP="00222A9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0C1CB1" w:rsidRPr="00D8324A" w14:paraId="44A4788B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0BC41EF" w14:textId="77777777" w:rsidR="000C1CB1" w:rsidRPr="006D575A" w:rsidRDefault="000C1CB1" w:rsidP="000C1C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113A548E" w14:textId="77777777" w:rsidR="000C1CB1" w:rsidRPr="006D575A" w:rsidRDefault="000C1CB1" w:rsidP="000C1C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EE1F" w14:textId="79BAD062" w:rsidR="000C1CB1" w:rsidRDefault="000B49D3" w:rsidP="000C1CB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provjerava domaću zadaću. </w:t>
            </w:r>
          </w:p>
          <w:p w14:paraId="05CA8031" w14:textId="6EC08EC8" w:rsidR="005D619B" w:rsidRPr="005D619B" w:rsidRDefault="005D619B" w:rsidP="005D619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paru osmisle intervju po uzoru na domaću zadaću. Demonstriraju pred razredom.</w:t>
            </w:r>
          </w:p>
        </w:tc>
      </w:tr>
      <w:tr w:rsidR="000C1CB1" w:rsidRPr="00102699" w14:paraId="1A042249" w14:textId="77777777" w:rsidTr="0094110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B154CB" w14:textId="77777777" w:rsidR="000C1CB1" w:rsidRDefault="000C1CB1" w:rsidP="000C1C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520EE9F4" w14:textId="77777777" w:rsidR="000C1CB1" w:rsidRPr="00801F1B" w:rsidRDefault="000C1CB1" w:rsidP="000C1CB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32EB" w14:textId="7786B1AD" w:rsidR="006835AD" w:rsidRDefault="006835AD" w:rsidP="00A560A0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bilježnica.str.57.</w:t>
            </w:r>
          </w:p>
          <w:p w14:paraId="01FCAD35" w14:textId="3096774B" w:rsidR="00A560A0" w:rsidRDefault="00A560A0" w:rsidP="00A560A0">
            <w:pPr>
              <w:spacing w:after="0" w:line="240" w:lineRule="auto"/>
              <w:rPr>
                <w:rFonts w:ascii="Candara" w:hAnsi="Candara"/>
              </w:rPr>
            </w:pPr>
            <w:r w:rsidRPr="004C6096">
              <w:rPr>
                <w:rFonts w:ascii="Candara" w:hAnsi="Candara"/>
              </w:rPr>
              <w:t>JEZIČNE STRUKTURE (GRAMATIKA)</w:t>
            </w:r>
          </w:p>
          <w:p w14:paraId="00DB89DE" w14:textId="77777777" w:rsidR="000C1CB1" w:rsidRDefault="00A560A0" w:rsidP="000C1CB1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Zadatak D. </w:t>
            </w:r>
            <w:r w:rsidR="00FF08E0">
              <w:rPr>
                <w:rFonts w:ascii="Candara" w:hAnsi="Candara"/>
              </w:rPr>
              <w:t>Učenici popunjavaju rečenice koristeći 'who, which, where'.</w:t>
            </w:r>
          </w:p>
          <w:p w14:paraId="090DADAB" w14:textId="77777777" w:rsidR="005D619B" w:rsidRDefault="005D619B" w:rsidP="000C1CB1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Zadatak </w:t>
            </w:r>
            <w:r w:rsidR="009C74A9">
              <w:rPr>
                <w:rFonts w:ascii="Candara" w:hAnsi="Candara"/>
                <w:b/>
                <w:bCs/>
              </w:rPr>
              <w:t xml:space="preserve">E. </w:t>
            </w:r>
            <w:r w:rsidR="005B465A">
              <w:rPr>
                <w:rFonts w:ascii="Candara" w:hAnsi="Candara"/>
              </w:rPr>
              <w:t xml:space="preserve">Učenici popunjavaju rečenice koristeći komparative pridjeva. </w:t>
            </w:r>
          </w:p>
          <w:p w14:paraId="130635BB" w14:textId="77777777" w:rsidR="005B465A" w:rsidRDefault="005B465A" w:rsidP="000C1CB1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Zadatak F.</w:t>
            </w:r>
            <w:r>
              <w:rPr>
                <w:rFonts w:ascii="Candara" w:hAnsi="Candara"/>
              </w:rPr>
              <w:t xml:space="preserve"> Učenici popunjavaju rečenice koristeći superlative pridjeva.</w:t>
            </w:r>
          </w:p>
          <w:p w14:paraId="29F57E0C" w14:textId="545E4183" w:rsidR="009718CF" w:rsidRDefault="002B5D23" w:rsidP="009718CF">
            <w:pPr>
              <w:spacing w:after="0" w:line="240" w:lineRule="auto"/>
              <w:ind w:left="-16"/>
              <w:rPr>
                <w:rFonts w:ascii="Candara" w:hAnsi="Candara"/>
              </w:rPr>
            </w:pPr>
            <w:r w:rsidRPr="002B5D23">
              <w:rPr>
                <w:rFonts w:ascii="Candara" w:hAnsi="Candara"/>
              </w:rPr>
              <w:lastRenderedPageBreak/>
              <w:t>GOVORENJE</w:t>
            </w:r>
          </w:p>
          <w:p w14:paraId="7B82225B" w14:textId="77777777" w:rsidR="002B5D23" w:rsidRDefault="009718CF" w:rsidP="002B5D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 w:rsidRPr="002C0B9C">
              <w:rPr>
                <w:rFonts w:ascii="Candara" w:hAnsi="Candara"/>
                <w:b/>
                <w:bCs/>
              </w:rPr>
              <w:t xml:space="preserve">Zadatak A. </w:t>
            </w:r>
            <w:r>
              <w:rPr>
                <w:rFonts w:ascii="Candara" w:hAnsi="Candara"/>
              </w:rPr>
              <w:t xml:space="preserve">Učenici raspravljaju o tvrdnjama iz zadatka E. Učitelj/ica ih potiče da što više izražavaju svoje mišljenje te da koriste ranije naučene fraze. </w:t>
            </w:r>
          </w:p>
          <w:p w14:paraId="5FEE5C02" w14:textId="77777777" w:rsidR="002C0B9C" w:rsidRPr="009223D1" w:rsidRDefault="002C0B9C" w:rsidP="002B5D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 w:rsidRPr="002C0B9C">
              <w:rPr>
                <w:rFonts w:ascii="Candara" w:hAnsi="Candara"/>
                <w:b/>
                <w:bCs/>
              </w:rPr>
              <w:t xml:space="preserve">Zadatak B. </w:t>
            </w:r>
            <w:r w:rsidR="00C6298B">
              <w:rPr>
                <w:rFonts w:ascii="Candara" w:hAnsi="Candara"/>
              </w:rPr>
              <w:t xml:space="preserve">Učenici rade u parovima. Međusobno si postavljaju pitanja iz zadatka F. U razredu učenici raspravljaju o različitim odgovorima (koriste prvo i treće lice jednine Present Simple-a). </w:t>
            </w:r>
          </w:p>
          <w:p w14:paraId="73443AFB" w14:textId="77777777" w:rsidR="009223D1" w:rsidRDefault="009223D1" w:rsidP="009223D1">
            <w:pPr>
              <w:spacing w:after="0" w:line="240" w:lineRule="auto"/>
              <w:ind w:left="-16"/>
              <w:rPr>
                <w:rFonts w:ascii="Candara" w:hAnsi="Candara"/>
              </w:rPr>
            </w:pPr>
            <w:r w:rsidRPr="009223D1">
              <w:rPr>
                <w:rFonts w:ascii="Candara" w:hAnsi="Candara"/>
              </w:rPr>
              <w:t>SLUŠANJE</w:t>
            </w:r>
          </w:p>
          <w:p w14:paraId="7E3F3BCD" w14:textId="77777777" w:rsidR="009223D1" w:rsidRPr="000176FC" w:rsidRDefault="009223D1" w:rsidP="009223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 w:rsidRPr="009223D1">
              <w:rPr>
                <w:rFonts w:ascii="Candara" w:hAnsi="Candara"/>
                <w:b/>
                <w:bCs/>
              </w:rPr>
              <w:t xml:space="preserve">Zadatak A. </w:t>
            </w:r>
            <w:r w:rsidR="000176FC">
              <w:rPr>
                <w:rFonts w:ascii="Candara" w:hAnsi="Candara"/>
              </w:rPr>
              <w:t xml:space="preserve">Učenici slušaju i povezuju govornike s temama. </w:t>
            </w:r>
          </w:p>
          <w:p w14:paraId="5D2D655A" w14:textId="77777777" w:rsidR="000176FC" w:rsidRPr="00BF67E2" w:rsidRDefault="000176FC" w:rsidP="009223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Zadatak B. </w:t>
            </w:r>
            <w:r>
              <w:rPr>
                <w:rFonts w:ascii="Candara" w:hAnsi="Candara"/>
              </w:rPr>
              <w:t xml:space="preserve">Učenici slušaju još jednom i odabiru točan odgovor. </w:t>
            </w:r>
          </w:p>
          <w:p w14:paraId="3124902F" w14:textId="77777777" w:rsidR="00BF67E2" w:rsidRDefault="00BF67E2" w:rsidP="00BF67E2">
            <w:pPr>
              <w:spacing w:after="0" w:line="240" w:lineRule="auto"/>
              <w:rPr>
                <w:rFonts w:ascii="Candara" w:hAnsi="Candara"/>
              </w:rPr>
            </w:pPr>
            <w:r w:rsidRPr="00BF67E2">
              <w:rPr>
                <w:rFonts w:ascii="Candara" w:hAnsi="Candara"/>
              </w:rPr>
              <w:t>PISANJE</w:t>
            </w:r>
          </w:p>
          <w:p w14:paraId="2132195F" w14:textId="020592E5" w:rsidR="00630972" w:rsidRPr="00630972" w:rsidRDefault="00630972" w:rsidP="006309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imaju osnovne podatke na temelju kojih pišu o djevojčici Tari.</w:t>
            </w:r>
          </w:p>
        </w:tc>
      </w:tr>
      <w:tr w:rsidR="000C1CB1" w:rsidRPr="005C5996" w14:paraId="71671D86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1D04" w14:textId="77777777" w:rsidR="000C1CB1" w:rsidRPr="006D575A" w:rsidRDefault="000C1CB1" w:rsidP="000C1C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51F9FBC4" w14:textId="77777777" w:rsidR="000C1CB1" w:rsidRPr="006D575A" w:rsidRDefault="000C1CB1" w:rsidP="000C1CB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7BD2" w14:textId="26137389" w:rsidR="000C1CB1" w:rsidRPr="005C5996" w:rsidRDefault="00FB2B45" w:rsidP="000C1C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si u parovima zadaju pridjeve i kompariraju ih. Aktivnost se može iskoristiti kao vršnjačko vrednovanje. </w:t>
            </w:r>
          </w:p>
        </w:tc>
      </w:tr>
      <w:tr w:rsidR="000C1CB1" w:rsidRPr="006D575A" w14:paraId="387E64C9" w14:textId="77777777" w:rsidTr="0094110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48FCC" w14:textId="77777777" w:rsidR="000C1CB1" w:rsidRPr="006D575A" w:rsidRDefault="000C1CB1" w:rsidP="000C1C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79BF" w14:textId="1CDE5E49" w:rsidR="000C1CB1" w:rsidRPr="00F218E6" w:rsidRDefault="000C1CB1" w:rsidP="00F218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  <w:r w:rsidRPr="00F218E6">
              <w:rPr>
                <w:rFonts w:ascii="Candara" w:hAnsi="Candara"/>
              </w:rPr>
              <w:t xml:space="preserve"> </w:t>
            </w:r>
          </w:p>
        </w:tc>
      </w:tr>
    </w:tbl>
    <w:p w14:paraId="7B12FA9B" w14:textId="028EAEC1" w:rsidR="00E36E8A" w:rsidRDefault="0013121C">
      <w:r>
        <w:t xml:space="preserve">Plan ploče: </w:t>
      </w:r>
    </w:p>
    <w:p w14:paraId="36D2C2A2" w14:textId="6CDB64D1" w:rsidR="0013121C" w:rsidRDefault="001312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B78A1B" wp14:editId="173A021B">
                <wp:simplePos x="0" y="0"/>
                <wp:positionH relativeFrom="margin">
                  <wp:posOffset>0</wp:posOffset>
                </wp:positionH>
                <wp:positionV relativeFrom="paragraph">
                  <wp:posOffset>372745</wp:posOffset>
                </wp:positionV>
                <wp:extent cx="5890260" cy="1447800"/>
                <wp:effectExtent l="0" t="0" r="152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253C" w14:textId="77777777" w:rsidR="0013121C" w:rsidRPr="0095430C" w:rsidRDefault="0013121C" w:rsidP="001312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30C">
                              <w:rPr>
                                <w:b/>
                                <w:bCs/>
                              </w:rPr>
                              <w:t>Look back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78A1B" id="_x0000_s1028" type="#_x0000_t202" style="position:absolute;margin-left:0;margin-top:29.35pt;width:463.8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">
                <v:textbox>
                  <w:txbxContent>
                    <w:p w14:paraId="60B9253C" w14:textId="77777777" w:rsidR="0013121C" w:rsidRPr="0095430C" w:rsidRDefault="0013121C" w:rsidP="0013121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430C">
                        <w:rPr>
                          <w:b/>
                          <w:bCs/>
                        </w:rPr>
                        <w:t>Look back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31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046D0"/>
    <w:multiLevelType w:val="hybridMultilevel"/>
    <w:tmpl w:val="EDD47F20"/>
    <w:lvl w:ilvl="0" w:tplc="A9220BEE">
      <w:start w:val="5"/>
      <w:numFmt w:val="bullet"/>
      <w:lvlText w:val="-"/>
      <w:lvlJc w:val="left"/>
      <w:pPr>
        <w:ind w:left="408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4926676"/>
    <w:multiLevelType w:val="hybridMultilevel"/>
    <w:tmpl w:val="03FE5EBC"/>
    <w:lvl w:ilvl="0" w:tplc="0809000D">
      <w:start w:val="1"/>
      <w:numFmt w:val="bullet"/>
      <w:lvlText w:val=""/>
      <w:lvlJc w:val="left"/>
      <w:pPr>
        <w:ind w:left="7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9572CD"/>
    <w:multiLevelType w:val="hybridMultilevel"/>
    <w:tmpl w:val="5BD45FA2"/>
    <w:lvl w:ilvl="0" w:tplc="F878BE0C">
      <w:start w:val="1"/>
      <w:numFmt w:val="bullet"/>
      <w:lvlText w:val="-"/>
      <w:lvlJc w:val="left"/>
      <w:pPr>
        <w:ind w:left="408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52A4338A"/>
    <w:multiLevelType w:val="hybridMultilevel"/>
    <w:tmpl w:val="E0A0F4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5386B"/>
    <w:multiLevelType w:val="hybridMultilevel"/>
    <w:tmpl w:val="2CD42EB8"/>
    <w:lvl w:ilvl="0" w:tplc="0809000D">
      <w:start w:val="1"/>
      <w:numFmt w:val="bullet"/>
      <w:lvlText w:val=""/>
      <w:lvlJc w:val="left"/>
      <w:pPr>
        <w:ind w:left="7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BB69E6"/>
    <w:multiLevelType w:val="hybridMultilevel"/>
    <w:tmpl w:val="F54E35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8DB"/>
    <w:multiLevelType w:val="hybridMultilevel"/>
    <w:tmpl w:val="98C2AF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CB929F5"/>
    <w:multiLevelType w:val="hybridMultilevel"/>
    <w:tmpl w:val="A82655D4"/>
    <w:lvl w:ilvl="0" w:tplc="0809000D">
      <w:start w:val="1"/>
      <w:numFmt w:val="bullet"/>
      <w:lvlText w:val=""/>
      <w:lvlJc w:val="left"/>
      <w:pPr>
        <w:ind w:left="7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2"/>
  </w:num>
  <w:num w:numId="5">
    <w:abstractNumId w:val="14"/>
  </w:num>
  <w:num w:numId="6">
    <w:abstractNumId w:val="5"/>
  </w:num>
  <w:num w:numId="7">
    <w:abstractNumId w:val="6"/>
  </w:num>
  <w:num w:numId="8">
    <w:abstractNumId w:val="10"/>
  </w:num>
  <w:num w:numId="9">
    <w:abstractNumId w:val="11"/>
  </w:num>
  <w:num w:numId="10">
    <w:abstractNumId w:val="0"/>
  </w:num>
  <w:num w:numId="11">
    <w:abstractNumId w:val="15"/>
  </w:num>
  <w:num w:numId="12">
    <w:abstractNumId w:val="3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176FC"/>
    <w:rsid w:val="000368CC"/>
    <w:rsid w:val="00052683"/>
    <w:rsid w:val="0009031F"/>
    <w:rsid w:val="000B0DB2"/>
    <w:rsid w:val="000B49D3"/>
    <w:rsid w:val="000C1CB1"/>
    <w:rsid w:val="000E6B25"/>
    <w:rsid w:val="0013121C"/>
    <w:rsid w:val="001C2C8B"/>
    <w:rsid w:val="00222A93"/>
    <w:rsid w:val="00290EC7"/>
    <w:rsid w:val="002A62F4"/>
    <w:rsid w:val="002B5D23"/>
    <w:rsid w:val="002C0B9C"/>
    <w:rsid w:val="002F6005"/>
    <w:rsid w:val="00360D1B"/>
    <w:rsid w:val="003975AA"/>
    <w:rsid w:val="003A6B66"/>
    <w:rsid w:val="00460690"/>
    <w:rsid w:val="0049223C"/>
    <w:rsid w:val="004A5A17"/>
    <w:rsid w:val="004F12BF"/>
    <w:rsid w:val="00534280"/>
    <w:rsid w:val="005B465A"/>
    <w:rsid w:val="005B6FCF"/>
    <w:rsid w:val="005D619B"/>
    <w:rsid w:val="005F2F46"/>
    <w:rsid w:val="00621A9E"/>
    <w:rsid w:val="00630972"/>
    <w:rsid w:val="006835AD"/>
    <w:rsid w:val="00683D58"/>
    <w:rsid w:val="006C1A6B"/>
    <w:rsid w:val="006C717F"/>
    <w:rsid w:val="006D75F8"/>
    <w:rsid w:val="006E29F0"/>
    <w:rsid w:val="006F4DA6"/>
    <w:rsid w:val="007351AF"/>
    <w:rsid w:val="00735C23"/>
    <w:rsid w:val="007669F4"/>
    <w:rsid w:val="00772CFB"/>
    <w:rsid w:val="0078531B"/>
    <w:rsid w:val="007B31DF"/>
    <w:rsid w:val="007C4DF9"/>
    <w:rsid w:val="00801F1B"/>
    <w:rsid w:val="00837BF1"/>
    <w:rsid w:val="008A4206"/>
    <w:rsid w:val="008B33F4"/>
    <w:rsid w:val="008D12E8"/>
    <w:rsid w:val="008E2356"/>
    <w:rsid w:val="00921834"/>
    <w:rsid w:val="009223D1"/>
    <w:rsid w:val="0093302B"/>
    <w:rsid w:val="0095430C"/>
    <w:rsid w:val="009718CF"/>
    <w:rsid w:val="009C74A9"/>
    <w:rsid w:val="009D5FAF"/>
    <w:rsid w:val="009E6A77"/>
    <w:rsid w:val="00A560A0"/>
    <w:rsid w:val="00A84527"/>
    <w:rsid w:val="00AF6383"/>
    <w:rsid w:val="00B305F2"/>
    <w:rsid w:val="00B45541"/>
    <w:rsid w:val="00B9153D"/>
    <w:rsid w:val="00BD5594"/>
    <w:rsid w:val="00BE3301"/>
    <w:rsid w:val="00BF4FC1"/>
    <w:rsid w:val="00BF67E2"/>
    <w:rsid w:val="00C6298B"/>
    <w:rsid w:val="00CB2D5D"/>
    <w:rsid w:val="00D93957"/>
    <w:rsid w:val="00DB5420"/>
    <w:rsid w:val="00E038C9"/>
    <w:rsid w:val="00E10BD5"/>
    <w:rsid w:val="00E23DE5"/>
    <w:rsid w:val="00E36E8A"/>
    <w:rsid w:val="00E70605"/>
    <w:rsid w:val="00E873B1"/>
    <w:rsid w:val="00EF6E0D"/>
    <w:rsid w:val="00F02057"/>
    <w:rsid w:val="00F218E6"/>
    <w:rsid w:val="00FB2B45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75</cp:revision>
  <dcterms:created xsi:type="dcterms:W3CDTF">2020-08-16T12:56:00Z</dcterms:created>
  <dcterms:modified xsi:type="dcterms:W3CDTF">2020-08-25T18:52:00Z</dcterms:modified>
</cp:coreProperties>
</file>